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Rule="auto" w:line="240"/>
        <w:jc w:val="left"/>
      </w:pPr>
      <w:r>
        <w:rPr>
          <w:rFonts w:ascii="Calibri" w:hAnsi="Calibri" w:cs="Calibri"/>
          <w:b/>
          <w:color w:val="2E74B5"/>
          <w:sz w:val="18"/>
        </w:rPr>
        <w:t>BEARBEITBARE ORIENTIERUNGSVORLAGE</w:t>
      </w:r>
    </w:p>
    <w:p>
      <w:pPr>
        <w:spacing w:before="0" w:after="0" w:lineRule="auto" w:line="240"/>
      </w:pPr>
      <w:r>
        <w:rPr>
          <w:rFonts w:ascii="Calibri" w:hAnsi="Calibri" w:cs="Calibri"/>
          <w:b/>
          <w:color w:val="2E74B5"/>
          <w:sz w:val="30"/>
        </w:rPr>
        <w:t>[UNTERNEHMENSNAME]</w:t>
      </w:r>
    </w:p>
    <w:p>
      <w:pPr>
        <w:spacing w:before="0" w:after="360" w:lineRule="auto" w:line="240"/>
      </w:pPr>
      <w:r>
        <w:rPr>
          <w:rFonts w:ascii="Calibri" w:hAnsi="Calibri" w:cs="Calibri"/>
          <w:color w:val="5F6B76"/>
          <w:sz w:val="19"/>
        </w:rPr>
        <w:t>[Anschrift · Bereich · Kontakt]</w:t>
      </w:r>
    </w:p>
    <w:p>
      <w:pPr>
        <w:spacing w:before="0" w:after="320" w:lineRule="auto" w:line="240"/>
        <w:jc w:val="center"/>
      </w:pPr>
      <w:r>
        <w:rPr>
          <w:rFonts w:ascii="Calibri" w:hAnsi="Calibri" w:cs="Calibri"/>
          <w:b/>
          <w:color w:val="243447"/>
          <w:sz w:val="40"/>
        </w:rPr>
        <w:t>PRAKTIKUMSZEUGNIS</w:t>
      </w:r>
    </w:p>
    <w:p>
      <w:pPr>
        <w:keepLines/>
        <w:spacing w:before="0" w:after="120" w:lineRule="auto" w:line="300"/>
      </w:pPr>
      <w:r>
        <w:rPr>
          <w:rFonts w:ascii="Calibri" w:hAnsi="Calibri" w:cs="Calibri"/>
          <w:b/>
          <w:color w:val="2E74B5"/>
          <w:sz w:val="22"/>
        </w:rPr>
        <w:t>[Herr/Frau Vorname Nachname]</w:t>
      </w:r>
      <w:r>
        <w:rPr>
          <w:rFonts w:ascii="Calibri" w:hAnsi="Calibri" w:cs="Calibri"/>
          <w:b w:val="0"/>
          <w:color w:val="243447"/>
          <w:sz w:val="22"/>
        </w:rPr>
        <w:t xml:space="preserve"> absolvierte vom </w:t>
      </w:r>
      <w:r>
        <w:rPr>
          <w:rFonts w:ascii="Calibri" w:hAnsi="Calibri" w:cs="Calibri"/>
          <w:b/>
          <w:color w:val="2E74B5"/>
          <w:sz w:val="22"/>
        </w:rPr>
        <w:t>[Startdatum]</w:t>
      </w:r>
      <w:r>
        <w:rPr>
          <w:rFonts w:ascii="Calibri" w:hAnsi="Calibri" w:cs="Calibri"/>
          <w:b w:val="0"/>
          <w:color w:val="243447"/>
          <w:sz w:val="22"/>
        </w:rPr>
        <w:t xml:space="preserve"> bis zum </w:t>
      </w:r>
      <w:r>
        <w:rPr>
          <w:rFonts w:ascii="Calibri" w:hAnsi="Calibri" w:cs="Calibri"/>
          <w:b/>
          <w:color w:val="2E74B5"/>
          <w:sz w:val="22"/>
        </w:rPr>
        <w:t>[Enddatum]</w:t>
      </w:r>
      <w:r>
        <w:rPr>
          <w:rFonts w:ascii="Calibri" w:hAnsi="Calibri" w:cs="Calibri"/>
          <w:b w:val="0"/>
          <w:color w:val="243447"/>
          <w:sz w:val="22"/>
        </w:rPr>
        <w:t xml:space="preserve"> ein </w:t>
      </w:r>
      <w:r>
        <w:rPr>
          <w:rFonts w:ascii="Calibri" w:hAnsi="Calibri" w:cs="Calibri"/>
          <w:b/>
          <w:color w:val="2E74B5"/>
          <w:sz w:val="22"/>
        </w:rPr>
        <w:t>[freiwilliges/Pflicht-/Schüler-]</w:t>
      </w:r>
      <w:r>
        <w:rPr>
          <w:rFonts w:ascii="Calibri" w:hAnsi="Calibri" w:cs="Calibri"/>
          <w:b w:val="0"/>
          <w:color w:val="243447"/>
          <w:sz w:val="22"/>
        </w:rPr>
        <w:t xml:space="preserve">Praktikum im Bereich </w:t>
      </w:r>
      <w:r>
        <w:rPr>
          <w:rFonts w:ascii="Calibri" w:hAnsi="Calibri" w:cs="Calibri"/>
          <w:b/>
          <w:color w:val="2E74B5"/>
          <w:sz w:val="22"/>
        </w:rPr>
        <w:t>[Abteilung/Einsatzbereich]</w:t>
      </w:r>
      <w:r>
        <w:rPr>
          <w:rFonts w:ascii="Calibri" w:hAnsi="Calibri" w:cs="Calibri"/>
          <w:b w:val="0"/>
          <w:color w:val="243447"/>
          <w:sz w:val="22"/>
        </w:rPr>
        <w:t xml:space="preserve"> unseres Unternehmens.</w:t>
      </w:r>
    </w:p>
    <w:p>
      <w:pPr>
        <w:keepLines/>
        <w:spacing w:before="0" w:after="120" w:lineRule="auto" w:line="300"/>
      </w:pPr>
      <w:r>
        <w:rPr>
          <w:rFonts w:ascii="Calibri" w:hAnsi="Calibri" w:cs="Calibri"/>
          <w:b/>
          <w:color w:val="2E74B5"/>
          <w:sz w:val="22"/>
        </w:rPr>
        <w:t>[Unternehmensname]</w:t>
      </w:r>
      <w:r>
        <w:rPr>
          <w:rFonts w:ascii="Calibri" w:hAnsi="Calibri" w:cs="Calibri"/>
          <w:b w:val="0"/>
          <w:color w:val="243447"/>
          <w:sz w:val="22"/>
        </w:rPr>
        <w:t xml:space="preserve"> ist </w:t>
      </w:r>
      <w:r>
        <w:rPr>
          <w:rFonts w:ascii="Calibri" w:hAnsi="Calibri" w:cs="Calibri"/>
          <w:b/>
          <w:color w:val="2E74B5"/>
          <w:sz w:val="22"/>
        </w:rPr>
        <w:t>[kurze sachliche Beschreibung von Branche, Leistung und Standort]</w:t>
      </w:r>
      <w:r>
        <w:rPr>
          <w:rFonts w:ascii="Calibri" w:hAnsi="Calibri" w:cs="Calibri"/>
          <w:b w:val="0"/>
          <w:color w:val="243447"/>
          <w:sz w:val="22"/>
        </w:rPr>
        <w:t xml:space="preserve">. Während des Praktikums erhielt </w:t>
      </w:r>
      <w:r>
        <w:rPr>
          <w:rFonts w:ascii="Calibri" w:hAnsi="Calibri" w:cs="Calibri"/>
          <w:b/>
          <w:color w:val="2E74B5"/>
          <w:sz w:val="22"/>
        </w:rPr>
        <w:t>[Herr/Frau Nachname]</w:t>
      </w:r>
      <w:r>
        <w:rPr>
          <w:rFonts w:ascii="Calibri" w:hAnsi="Calibri" w:cs="Calibri"/>
          <w:b w:val="0"/>
          <w:color w:val="243447"/>
          <w:sz w:val="22"/>
        </w:rPr>
        <w:t xml:space="preserve"> Einblicke in </w:t>
      </w:r>
      <w:r>
        <w:rPr>
          <w:rFonts w:ascii="Calibri" w:hAnsi="Calibri" w:cs="Calibri"/>
          <w:b/>
          <w:color w:val="2E74B5"/>
          <w:sz w:val="22"/>
        </w:rPr>
        <w:t>[Ziel und Rahmen des Einsatzes]</w:t>
      </w:r>
      <w:r>
        <w:rPr>
          <w:rFonts w:ascii="Calibri" w:hAnsi="Calibri" w:cs="Calibri"/>
          <w:b w:val="0"/>
          <w:color w:val="243447"/>
          <w:sz w:val="22"/>
        </w:rPr>
        <w:t>.</w:t>
      </w:r>
    </w:p>
    <w:p>
      <w:pPr>
        <w:keepNext/>
        <w:spacing w:before="0" w:after="80" w:lineRule="auto" w:line="300"/>
      </w:pPr>
      <w:r>
        <w:rPr>
          <w:rFonts w:ascii="Calibri" w:hAnsi="Calibri" w:cs="Calibri"/>
          <w:b/>
          <w:color w:val="243447"/>
          <w:sz w:val="22"/>
        </w:rPr>
        <w:t>Zu den wesentlichen Aufgaben gehörten:</w:t>
      </w:r>
    </w:p>
    <w:p>
      <w:pPr>
        <w:numPr>
          <w:ilvl w:val="0"/>
          <w:numId w:val="10"/>
        </w:numPr>
      </w:pPr>
      <w:r>
        <w:rPr>
          <w:rFonts w:ascii="Calibri" w:hAnsi="Calibri" w:cs="Calibri"/>
          <w:b/>
          <w:color w:val="2E74B5"/>
          <w:sz w:val="22"/>
        </w:rPr>
        <w:t>[Aufgabe 1: konkrete Tätigkeit + Gegenstand/Tool + Ergebnis]</w:t>
      </w:r>
    </w:p>
    <w:p>
      <w:pPr>
        <w:numPr>
          <w:ilvl w:val="0"/>
          <w:numId w:val="10"/>
        </w:numPr>
      </w:pPr>
      <w:r>
        <w:rPr>
          <w:rFonts w:ascii="Calibri" w:hAnsi="Calibri" w:cs="Calibri"/>
          <w:b/>
          <w:color w:val="2E74B5"/>
          <w:sz w:val="22"/>
        </w:rPr>
        <w:t>[Aufgabe 2: konkrete Unterstützung + Verantwortungsspielraum]</w:t>
      </w:r>
    </w:p>
    <w:p>
      <w:pPr>
        <w:numPr>
          <w:ilvl w:val="0"/>
          <w:numId w:val="10"/>
        </w:numPr>
      </w:pPr>
      <w:r>
        <w:rPr>
          <w:rFonts w:ascii="Calibri" w:hAnsi="Calibri" w:cs="Calibri"/>
          <w:b/>
          <w:color w:val="2E74B5"/>
          <w:sz w:val="22"/>
        </w:rPr>
        <w:t>[Aufgabe 3: erworbene Kenntnis + beobachtbare Anwendung]</w:t>
      </w:r>
    </w:p>
    <w:p>
      <w:pPr>
        <w:numPr>
          <w:ilvl w:val="0"/>
          <w:numId w:val="10"/>
        </w:numPr>
      </w:pPr>
      <w:r>
        <w:rPr>
          <w:rFonts w:ascii="Calibri" w:hAnsi="Calibri" w:cs="Calibri"/>
          <w:b/>
          <w:color w:val="2E74B5"/>
          <w:sz w:val="22"/>
        </w:rPr>
        <w:t>[Aufgabe 4: optional, nur wenn sie für den Einsatz prägend war]</w:t>
      </w:r>
    </w:p>
    <w:p>
      <w:pPr>
        <w:keepLines/>
        <w:spacing w:before="0" w:after="120" w:lineRule="auto" w:line="300"/>
      </w:pPr>
      <w:r>
        <w:rPr>
          <w:rFonts w:ascii="Calibri" w:hAnsi="Calibri" w:cs="Calibri"/>
          <w:b/>
          <w:color w:val="2E74B5"/>
          <w:sz w:val="22"/>
        </w:rPr>
        <w:t>[Herr/Frau Nachname]</w:t>
      </w:r>
      <w:r>
        <w:rPr>
          <w:rFonts w:ascii="Calibri" w:hAnsi="Calibri" w:cs="Calibri"/>
          <w:b w:val="0"/>
          <w:color w:val="243447"/>
          <w:sz w:val="22"/>
        </w:rPr>
        <w:t xml:space="preserve"> arbeitete sich </w:t>
      </w:r>
      <w:r>
        <w:rPr>
          <w:rFonts w:ascii="Calibri" w:hAnsi="Calibri" w:cs="Calibri"/>
          <w:b/>
          <w:color w:val="2E74B5"/>
          <w:sz w:val="22"/>
        </w:rPr>
        <w:t>[sehr schnell/schnell/mit Unterstützung]</w:t>
      </w:r>
      <w:r>
        <w:rPr>
          <w:rFonts w:ascii="Calibri" w:hAnsi="Calibri" w:cs="Calibri"/>
          <w:b w:val="0"/>
          <w:color w:val="243447"/>
          <w:sz w:val="22"/>
        </w:rPr>
        <w:t xml:space="preserve"> in die übertragenen Aufgaben ein. </w:t>
      </w:r>
      <w:r>
        <w:rPr>
          <w:rFonts w:ascii="Calibri" w:hAnsi="Calibri" w:cs="Calibri"/>
          <w:b/>
          <w:color w:val="2E74B5"/>
          <w:sz w:val="22"/>
        </w:rPr>
        <w:t>[Er/Sie]</w:t>
      </w:r>
      <w:r>
        <w:rPr>
          <w:rFonts w:ascii="Calibri" w:hAnsi="Calibri" w:cs="Calibri"/>
          <w:b w:val="0"/>
          <w:color w:val="243447"/>
          <w:sz w:val="22"/>
        </w:rPr>
        <w:t xml:space="preserve"> erfasste neue Zusammenhänge </w:t>
      </w:r>
      <w:r>
        <w:rPr>
          <w:rFonts w:ascii="Calibri" w:hAnsi="Calibri" w:cs="Calibri"/>
          <w:b/>
          <w:color w:val="2E74B5"/>
          <w:sz w:val="22"/>
        </w:rPr>
        <w:t>[Bewertung]</w:t>
      </w:r>
      <w:r>
        <w:rPr>
          <w:rFonts w:ascii="Calibri" w:hAnsi="Calibri" w:cs="Calibri"/>
          <w:b w:val="0"/>
          <w:color w:val="243447"/>
          <w:sz w:val="22"/>
        </w:rPr>
        <w:t xml:space="preserve"> und setzte Rückmeldungen </w:t>
      </w:r>
      <w:r>
        <w:rPr>
          <w:rFonts w:ascii="Calibri" w:hAnsi="Calibri" w:cs="Calibri"/>
          <w:b/>
          <w:color w:val="2E74B5"/>
          <w:sz w:val="22"/>
        </w:rPr>
        <w:t>[Bewertung]</w:t>
      </w:r>
      <w:r>
        <w:rPr>
          <w:rFonts w:ascii="Calibri" w:hAnsi="Calibri" w:cs="Calibri"/>
          <w:b w:val="0"/>
          <w:color w:val="243447"/>
          <w:sz w:val="22"/>
        </w:rPr>
        <w:t xml:space="preserve"> um.</w:t>
      </w:r>
    </w:p>
    <w:p>
      <w:pPr>
        <w:keepLines/>
        <w:spacing w:before="0" w:after="120" w:lineRule="auto" w:line="300"/>
      </w:pPr>
      <w:r>
        <w:rPr>
          <w:rFonts w:ascii="Calibri" w:hAnsi="Calibri" w:cs="Calibri"/>
          <w:b/>
          <w:color w:val="2E74B5"/>
          <w:sz w:val="22"/>
        </w:rPr>
        <w:t>[Seine/Ihre]</w:t>
      </w:r>
      <w:r>
        <w:rPr>
          <w:rFonts w:ascii="Calibri" w:hAnsi="Calibri" w:cs="Calibri"/>
          <w:b w:val="0"/>
          <w:color w:val="243447"/>
          <w:sz w:val="22"/>
        </w:rPr>
        <w:t xml:space="preserve"> Arbeitsweise war </w:t>
      </w:r>
      <w:r>
        <w:rPr>
          <w:rFonts w:ascii="Calibri" w:hAnsi="Calibri" w:cs="Calibri"/>
          <w:b/>
          <w:color w:val="2E74B5"/>
          <w:sz w:val="22"/>
        </w:rPr>
        <w:t>[sorgfältig/strukturiert/zuverlässig]</w:t>
      </w:r>
      <w:r>
        <w:rPr>
          <w:rFonts w:ascii="Calibri" w:hAnsi="Calibri" w:cs="Calibri"/>
          <w:b w:val="0"/>
          <w:color w:val="243447"/>
          <w:sz w:val="22"/>
        </w:rPr>
        <w:t xml:space="preserve">. Klar abgegrenzte Aufgaben übernahm </w:t>
      </w:r>
      <w:r>
        <w:rPr>
          <w:rFonts w:ascii="Calibri" w:hAnsi="Calibri" w:cs="Calibri"/>
          <w:b/>
          <w:color w:val="2E74B5"/>
          <w:sz w:val="22"/>
        </w:rPr>
        <w:t>[er/sie]</w:t>
      </w:r>
      <w:r>
        <w:rPr>
          <w:rFonts w:ascii="Calibri" w:hAnsi="Calibri" w:cs="Calibri"/>
          <w:b w:val="0"/>
          <w:color w:val="243447"/>
          <w:sz w:val="22"/>
        </w:rPr>
        <w:t xml:space="preserve"> </w:t>
      </w:r>
      <w:r>
        <w:rPr>
          <w:rFonts w:ascii="Calibri" w:hAnsi="Calibri" w:cs="Calibri"/>
          <w:b/>
          <w:color w:val="2E74B5"/>
          <w:sz w:val="22"/>
        </w:rPr>
        <w:t>[selbstständig/nach Anleitung]</w:t>
      </w:r>
      <w:r>
        <w:rPr>
          <w:rFonts w:ascii="Calibri" w:hAnsi="Calibri" w:cs="Calibri"/>
          <w:b w:val="0"/>
          <w:color w:val="243447"/>
          <w:sz w:val="22"/>
        </w:rPr>
        <w:t xml:space="preserve"> und erzielte </w:t>
      </w:r>
      <w:r>
        <w:rPr>
          <w:rFonts w:ascii="Calibri" w:hAnsi="Calibri" w:cs="Calibri"/>
          <w:b/>
          <w:color w:val="2E74B5"/>
          <w:sz w:val="22"/>
        </w:rPr>
        <w:t>[konkrete, belegbare Ergebnisqualität]</w:t>
      </w:r>
      <w:r>
        <w:rPr>
          <w:rFonts w:ascii="Calibri" w:hAnsi="Calibri" w:cs="Calibri"/>
          <w:b w:val="0"/>
          <w:color w:val="243447"/>
          <w:sz w:val="22"/>
        </w:rPr>
        <w:t>.</w:t>
      </w:r>
    </w:p>
    <w:p>
      <w:pPr>
        <w:keepLines/>
        <w:spacing w:before="0" w:after="120" w:lineRule="auto" w:line="300"/>
      </w:pPr>
      <w:r>
        <w:rPr>
          <w:rFonts w:ascii="Calibri" w:hAnsi="Calibri" w:cs="Calibri"/>
          <w:b w:val="0"/>
          <w:color w:val="243447"/>
          <w:sz w:val="22"/>
        </w:rPr>
        <w:t xml:space="preserve">Die </w:t>
      </w:r>
      <w:r>
        <w:rPr>
          <w:rFonts w:ascii="Calibri" w:hAnsi="Calibri" w:cs="Calibri"/>
          <w:b/>
          <w:color w:val="2E74B5"/>
          <w:sz w:val="22"/>
        </w:rPr>
        <w:t>[ihm/ihr]</w:t>
      </w:r>
      <w:r>
        <w:rPr>
          <w:rFonts w:ascii="Calibri" w:hAnsi="Calibri" w:cs="Calibri"/>
          <w:b w:val="0"/>
          <w:color w:val="243447"/>
          <w:sz w:val="22"/>
        </w:rPr>
        <w:t xml:space="preserve"> übertragenen Aufgaben erledigte </w:t>
      </w:r>
      <w:r>
        <w:rPr>
          <w:rFonts w:ascii="Calibri" w:hAnsi="Calibri" w:cs="Calibri"/>
          <w:b/>
          <w:color w:val="2E74B5"/>
          <w:sz w:val="22"/>
        </w:rPr>
        <w:t>[Herr/Frau Nachname]</w:t>
      </w:r>
      <w:r>
        <w:rPr>
          <w:rFonts w:ascii="Calibri" w:hAnsi="Calibri" w:cs="Calibri"/>
          <w:b w:val="0"/>
          <w:color w:val="243447"/>
          <w:sz w:val="22"/>
        </w:rPr>
        <w:t xml:space="preserve"> </w:t>
      </w:r>
      <w:r>
        <w:rPr>
          <w:rFonts w:ascii="Calibri" w:hAnsi="Calibri" w:cs="Calibri"/>
          <w:b/>
          <w:color w:val="2E74B5"/>
          <w:sz w:val="22"/>
        </w:rPr>
        <w:t>[passende Gesamtformel aus der Notenskala auf Seite 2]</w:t>
      </w:r>
      <w:r>
        <w:rPr>
          <w:rFonts w:ascii="Calibri" w:hAnsi="Calibri" w:cs="Calibri"/>
          <w:b w:val="0"/>
          <w:color w:val="243447"/>
          <w:sz w:val="22"/>
        </w:rPr>
        <w:t>.</w:t>
      </w:r>
    </w:p>
    <w:p>
      <w:pPr>
        <w:keepLines/>
        <w:spacing w:before="0" w:after="120" w:lineRule="auto" w:line="300"/>
      </w:pPr>
      <w:r>
        <w:rPr>
          <w:rFonts w:ascii="Calibri" w:hAnsi="Calibri" w:cs="Calibri"/>
          <w:b/>
          <w:color w:val="2E74B5"/>
          <w:sz w:val="22"/>
        </w:rPr>
        <w:t>[Sein/Ihr]</w:t>
      </w:r>
      <w:r>
        <w:rPr>
          <w:rFonts w:ascii="Calibri" w:hAnsi="Calibri" w:cs="Calibri"/>
          <w:b w:val="0"/>
          <w:color w:val="243447"/>
          <w:sz w:val="22"/>
        </w:rPr>
        <w:t xml:space="preserve"> Verhalten gegenüber Vorgesetzten sowie Kolleginnen und Kollegen war </w:t>
      </w:r>
      <w:r>
        <w:rPr>
          <w:rFonts w:ascii="Calibri" w:hAnsi="Calibri" w:cs="Calibri"/>
          <w:b/>
          <w:color w:val="2E74B5"/>
          <w:sz w:val="22"/>
        </w:rPr>
        <w:t>[passende, vollständige Verhaltensbewertung]</w:t>
      </w:r>
      <w:r>
        <w:rPr>
          <w:rFonts w:ascii="Calibri" w:hAnsi="Calibri" w:cs="Calibri"/>
          <w:b w:val="0"/>
          <w:color w:val="243447"/>
          <w:sz w:val="22"/>
        </w:rPr>
        <w:t xml:space="preserve">. </w:t>
      </w:r>
      <w:r>
        <w:rPr>
          <w:rFonts w:ascii="Calibri" w:hAnsi="Calibri" w:cs="Calibri"/>
          <w:b/>
          <w:color w:val="2E74B5"/>
          <w:sz w:val="22"/>
        </w:rPr>
        <w:t>[Kundschaft/Patientinnen/Gäste nur nennen, wenn echter Kontakt bestand.]</w:t>
      </w:r>
    </w:p>
    <w:p>
      <w:pPr>
        <w:keepLines/>
        <w:spacing w:before="0" w:after="120" w:lineRule="auto" w:line="300"/>
      </w:pPr>
      <w:r>
        <w:rPr>
          <w:rFonts w:ascii="Calibri" w:hAnsi="Calibri" w:cs="Calibri"/>
          <w:b w:val="0"/>
          <w:color w:val="243447"/>
          <w:sz w:val="22"/>
        </w:rPr>
        <w:t xml:space="preserve">Wir danken </w:t>
      </w:r>
      <w:r>
        <w:rPr>
          <w:rFonts w:ascii="Calibri" w:hAnsi="Calibri" w:cs="Calibri"/>
          <w:b/>
          <w:color w:val="2E74B5"/>
          <w:sz w:val="22"/>
        </w:rPr>
        <w:t>[Herrn/Frau Nachname]</w:t>
      </w:r>
      <w:r>
        <w:rPr>
          <w:rFonts w:ascii="Calibri" w:hAnsi="Calibri" w:cs="Calibri"/>
          <w:b w:val="0"/>
          <w:color w:val="243447"/>
          <w:sz w:val="22"/>
        </w:rPr>
        <w:t xml:space="preserve"> für </w:t>
      </w:r>
      <w:r>
        <w:rPr>
          <w:rFonts w:ascii="Calibri" w:hAnsi="Calibri" w:cs="Calibri"/>
          <w:b/>
          <w:color w:val="2E74B5"/>
          <w:sz w:val="22"/>
        </w:rPr>
        <w:t>[seine/ihre]</w:t>
      </w:r>
      <w:r>
        <w:rPr>
          <w:rFonts w:ascii="Calibri" w:hAnsi="Calibri" w:cs="Calibri"/>
          <w:b w:val="0"/>
          <w:color w:val="243447"/>
          <w:sz w:val="22"/>
        </w:rPr>
        <w:t xml:space="preserve"> Mitarbeit und wünschen </w:t>
      </w:r>
      <w:r>
        <w:rPr>
          <w:rFonts w:ascii="Calibri" w:hAnsi="Calibri" w:cs="Calibri"/>
          <w:b/>
          <w:color w:val="2E74B5"/>
          <w:sz w:val="22"/>
        </w:rPr>
        <w:t>[ihm/ihr]</w:t>
      </w:r>
      <w:r>
        <w:rPr>
          <w:rFonts w:ascii="Calibri" w:hAnsi="Calibri" w:cs="Calibri"/>
          <w:b w:val="0"/>
          <w:color w:val="243447"/>
          <w:sz w:val="22"/>
        </w:rPr>
        <w:t xml:space="preserve"> für den weiteren </w:t>
      </w:r>
      <w:r>
        <w:rPr>
          <w:rFonts w:ascii="Calibri" w:hAnsi="Calibri" w:cs="Calibri"/>
          <w:b/>
          <w:color w:val="2E74B5"/>
          <w:sz w:val="22"/>
        </w:rPr>
        <w:t>[beruflichen/schulischen]</w:t>
      </w:r>
      <w:r>
        <w:rPr>
          <w:rFonts w:ascii="Calibri" w:hAnsi="Calibri" w:cs="Calibri"/>
          <w:b w:val="0"/>
          <w:color w:val="243447"/>
          <w:sz w:val="22"/>
        </w:rPr>
        <w:t xml:space="preserve"> Weg alles Gute und viel Erfolg.</w:t>
      </w:r>
    </w:p>
    <w:tbl>
      <w:tblPr>
        <w:tblStyle w:val="TableGrid"/>
        <w:tblW w:type="dxa" w:w="9360"/>
        <w:jc w:val="left"/>
        <w:tblLayout w:type="fixed"/>
        <w:tblLook w:firstColumn="1" w:firstRow="1" w:lastColumn="0" w:lastRow="0" w:noHBand="0" w:noVBand="1" w:val="04A0"/>
        <w:tblInd w:type="dxa" w:w="120"/>
      </w:tblPr>
      <w:tblGrid>
        <w:gridCol w:w="4680"/>
        <w:gridCol w:w="4680"/>
      </w:tblGrid>
      <w:tr>
        <w:trPr>
          <w:tblHeader w:val="true"/>
        </w:trPr>
        <w:tc>
          <w:tcPr>
            <w:tcW w:type="dxa" w:w="4680"/>
            <w:vAlign w:val="center"/>
            <w:shd w:fill="1F4D78"/>
            <w:tcMar>
              <w:top w:w="80" w:type="dxa"/>
              <w:bottom w:w="80" w:type="dxa"/>
              <w:start w:w="120" w:type="dxa"/>
              <w:end w:w="120" w:type="dxa"/>
            </w:tcMar>
            <w:tcBorders>
              <w:top w:val="single" w:sz="5" w:color="1F4D78"/>
              <w:start w:val="nil"/>
              <w:bottom w:val="single" w:sz="5" w:color="1F4D78"/>
              <w:end w:val="nil"/>
              <w:insideH w:val="nil"/>
              <w:insideV w:val="nil"/>
            </w:tcBorders>
          </w:tcPr>
          <w:p>
            <w:pPr>
              <w:keepLines/>
              <w:spacing w:before="0" w:after="0" w:lineRule="auto" w:line="276"/>
              <w:jc w:val="left"/>
            </w:pPr>
            <w:r/>
            <w:r>
              <w:rPr>
                <w:rFonts w:ascii="Calibri" w:hAnsi="Calibri" w:cs="Calibri"/>
                <w:b/>
                <w:color w:val="FFFFFF"/>
                <w:sz w:val="17"/>
              </w:rPr>
              <w:t>Ort und Ausstellungsdatum</w:t>
            </w:r>
          </w:p>
        </w:tc>
        <w:tc>
          <w:tcPr>
            <w:tcW w:type="dxa" w:w="4680"/>
            <w:vAlign w:val="center"/>
            <w:shd w:fill="1F4D78"/>
            <w:tcMar>
              <w:top w:w="80" w:type="dxa"/>
              <w:bottom w:w="80" w:type="dxa"/>
              <w:start w:w="120" w:type="dxa"/>
              <w:end w:w="120" w:type="dxa"/>
            </w:tcMar>
            <w:tcBorders>
              <w:top w:val="single" w:sz="5" w:color="1F4D78"/>
              <w:start w:val="nil"/>
              <w:bottom w:val="single" w:sz="5" w:color="1F4D78"/>
              <w:end w:val="nil"/>
              <w:insideH w:val="nil"/>
              <w:insideV w:val="nil"/>
            </w:tcBorders>
          </w:tcPr>
          <w:p>
            <w:pPr>
              <w:keepLines/>
              <w:spacing w:before="0" w:after="0" w:lineRule="auto" w:line="276"/>
              <w:jc w:val="left"/>
            </w:pPr>
            <w:r/>
            <w:r>
              <w:rPr>
                <w:rFonts w:ascii="Calibri" w:hAnsi="Calibri" w:cs="Calibri"/>
                <w:b/>
                <w:color w:val="FFFFFF"/>
                <w:sz w:val="17"/>
              </w:rPr>
              <w:t>Unterschrift</w:t>
            </w:r>
          </w:p>
        </w:tc>
      </w:tr>
      <w:tr>
        <w:trPr/>
        <w:tc>
          <w:tcPr>
            <w:tcW w:type="dxa" w:w="4680"/>
            <w:vAlign w:val="center"/>
            <w:tcMar>
              <w:top w:w="80" w:type="dxa"/>
              <w:bottom w:w="80" w:type="dxa"/>
              <w:start w:w="120" w:type="dxa"/>
              <w:end w:w="120" w:type="dxa"/>
            </w:tcMar>
            <w:tcBorders>
              <w:top w:val="nil"/>
              <w:start w:val="nil"/>
              <w:bottom w:val="single" w:sz="6" w:color="8B98A5"/>
              <w:end w:val="nil"/>
              <w:insideH w:val="nil"/>
              <w:insideV w:val="nil"/>
            </w:tcBorders>
          </w:tcPr>
          <w:p>
            <w:pPr>
              <w:keepLines/>
              <w:spacing w:before="0" w:after="0" w:lineRule="auto" w:line="276"/>
              <w:jc w:val="left"/>
            </w:pPr>
            <w:r/>
            <w:r>
              <w:rPr>
                <w:rFonts w:ascii="Calibri" w:hAnsi="Calibri" w:cs="Calibri"/>
                <w:b w:val="0"/>
                <w:color w:val="243447"/>
                <w:sz w:val="19"/>
              </w:rPr>
              <w:t>[Ort, Ausstellungsdatum]</w:t>
            </w:r>
          </w:p>
        </w:tc>
        <w:tc>
          <w:tcPr>
            <w:tcW w:type="dxa" w:w="4680"/>
            <w:vAlign w:val="center"/>
            <w:tcMar>
              <w:top w:w="80" w:type="dxa"/>
              <w:bottom w:w="80" w:type="dxa"/>
              <w:start w:w="120" w:type="dxa"/>
              <w:end w:w="120" w:type="dxa"/>
            </w:tcMar>
            <w:tcBorders>
              <w:top w:val="nil"/>
              <w:start w:val="nil"/>
              <w:bottom w:val="single" w:sz="6" w:color="8B98A5"/>
              <w:end w:val="nil"/>
              <w:insideH w:val="nil"/>
              <w:insideV w:val="nil"/>
            </w:tcBorders>
          </w:tcPr>
          <w:p>
            <w:pPr>
              <w:keepLines/>
              <w:spacing w:before="0" w:after="0" w:lineRule="auto" w:line="276"/>
              <w:jc w:val="left"/>
            </w:pPr>
            <w:r/>
            <w:r>
              <w:rPr>
                <w:rFonts w:ascii="Calibri" w:hAnsi="Calibri" w:cs="Calibri"/>
                <w:b w:val="0"/>
                <w:color w:val="243447"/>
                <w:sz w:val="19"/>
              </w:rPr>
              <w:t>[Unterschrift · Name · Funktion]</w:t>
            </w:r>
          </w:p>
        </w:tc>
      </w:tr>
    </w:tbl>
    <w:p>
      <w:pPr>
        <w:spacing w:before="120" w:after="0" w:lineRule="auto" w:line="276"/>
        <w:shd w:fill="F4F6F9"/>
        <w:pBdr>
          <w:top w:val="single" w:sz="6" w:space="7" w:color="D7DEE6"/>
          <w:start w:val="single" w:sz="6" w:space="7" w:color="D7DEE6"/>
          <w:bottom w:val="single" w:sz="6" w:space="7" w:color="D7DEE6"/>
          <w:end w:val="single" w:sz="6" w:space="7" w:color="D7DEE6"/>
        </w:pBdr>
        <w:ind w:left="140" w:right="140"/>
      </w:pPr>
      <w:r>
        <w:rPr>
          <w:rFonts w:ascii="Calibri" w:hAnsi="Calibri" w:cs="Calibri"/>
          <w:sz w:val="17"/>
        </w:rPr>
        <w:t>Wichtig: Diese Vorlage ist ein Arbeits- und Prüfrahmen, keine unterschriftsreife oder rechtlich geprüfte Endfassung. Aufgaben, Bewertung, Rechtsgrundlage und Person müssen zum tatsächlichen Praktikum passen. Ein selbst erstellter Entwurf sollte gegenüber der ausstellenden Stelle als solcher gekennzeichnet werden.</w:t>
      </w:r>
    </w:p>
    <w:p>
      <w:r>
        <w:br w:type="page"/>
      </w:r>
    </w:p>
    <w:p>
      <w:pPr>
        <w:pStyle w:val="Heading1"/>
        <w:keepNext/>
      </w:pPr>
      <w:r>
        <w:t>Vorlage anpassen und prüfen</w:t>
      </w:r>
    </w:p>
    <w:p>
      <w:pPr>
        <w:keepLines w:val="0"/>
        <w:spacing w:before="0" w:after="160" w:lineRule="auto" w:line="300"/>
      </w:pPr>
      <w:r>
        <w:rPr>
          <w:rFonts w:ascii="Calibri" w:hAnsi="Calibri" w:cs="Calibri"/>
          <w:b w:val="0"/>
          <w:color w:val="243447"/>
          <w:sz w:val="22"/>
        </w:rPr>
        <w:t>Nutze die erste Seite als editierbare Struktur. Die folgenden Entscheidungshilfen verhindern, dass eine allgemeine Musterformel echte Tätigkeiten oder eine stimmige Bewertung ersetzt.</w:t>
      </w:r>
    </w:p>
    <w:p>
      <w:pPr>
        <w:pStyle w:val="Heading2"/>
        <w:keepNext/>
      </w:pPr>
      <w:r>
        <w:t>1. Praktikumstyp und Nachweisart klären</w:t>
      </w:r>
    </w:p>
    <w:p>
      <w:pPr>
        <w:keepLines w:val="0"/>
        <w:spacing w:before="0" w:after="120" w:lineRule="auto" w:line="300"/>
      </w:pPr>
      <w:r>
        <w:rPr>
          <w:rFonts w:ascii="Calibri" w:hAnsi="Calibri" w:cs="Calibri"/>
          <w:b w:val="0"/>
          <w:color w:val="243447"/>
          <w:sz w:val="22"/>
        </w:rPr>
        <w:t>Kläre zuerst, ob eine Praktikumsbescheinigung, ein einfaches Zeugnis oder ein qualifiziertes Praktikumszeugnis gebraucht wird. Bei freiwilligem Praktikum, Pflichtpraktikum, Schülerpraktikum und einem Praktikum als Arbeitsverhältnis können unterschiedliche Regeln oder Ordnungen gelten. Prüfe Vertrag sowie Schul-, Studien- oder Praktikumsordnung.</w:t>
      </w:r>
    </w:p>
    <w:p>
      <w:pPr>
        <w:pStyle w:val="Heading2"/>
        <w:keepNext/>
      </w:pPr>
      <w:r>
        <w:t>2. Tätigkeit in einen überprüfbaren Beleg übersetzen</w:t>
      </w:r>
    </w:p>
    <w:p>
      <w:pPr>
        <w:keepNext/>
        <w:keepLines w:val="0"/>
        <w:spacing w:before="0" w:after="80" w:lineRule="auto" w:line="300"/>
      </w:pPr>
      <w:r>
        <w:rPr>
          <w:rFonts w:ascii="Calibri" w:hAnsi="Calibri" w:cs="Calibri"/>
          <w:b w:val="0"/>
          <w:color w:val="243447"/>
          <w:sz w:val="22"/>
        </w:rPr>
        <w:t>Die rechte Spalte zeigt das Muster: Tätigkeit + konkreter Kontext + beobachtbares Ergebnis. Passe die Beispiele nur an, wenn sie wirklich zum Praktikum passen.</w:t>
      </w:r>
    </w:p>
    <w:tbl>
      <w:tblPr>
        <w:tblStyle w:val="TableGrid"/>
        <w:tblW w:type="dxa" w:w="9360"/>
        <w:jc w:val="left"/>
        <w:tblLayout w:type="fixed"/>
        <w:tblLook w:firstColumn="1" w:firstRow="1" w:lastColumn="0" w:lastRow="0" w:noHBand="0" w:noVBand="1" w:val="04A0"/>
        <w:tblInd w:type="dxa" w:w="120"/>
      </w:tblPr>
      <w:tblGrid>
        <w:gridCol w:w="1720"/>
        <w:gridCol w:w="2480"/>
        <w:gridCol w:w="5160"/>
      </w:tblGrid>
      <w:tr>
        <w:trPr>
          <w:tblHeader w:val="true"/>
        </w:trPr>
        <w:tc>
          <w:tcPr>
            <w:tcW w:type="dxa" w:w="1720"/>
            <w:vAlign w:val="center"/>
            <w:shd w:fill="2E74B5"/>
            <w:tcMar>
              <w:top w:w="90" w:type="dxa"/>
              <w:bottom w:w="90"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color w:val="FFFFFF"/>
                <w:sz w:val="18"/>
              </w:rPr>
              <w:t>Bereich</w:t>
            </w:r>
          </w:p>
        </w:tc>
        <w:tc>
          <w:tcPr>
            <w:tcW w:type="dxa" w:w="2480"/>
            <w:vAlign w:val="center"/>
            <w:shd w:fill="2E74B5"/>
            <w:tcMar>
              <w:top w:w="90" w:type="dxa"/>
              <w:bottom w:w="90"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color w:val="FFFFFF"/>
                <w:sz w:val="18"/>
              </w:rPr>
              <w:t>Zu allgemein</w:t>
            </w:r>
          </w:p>
        </w:tc>
        <w:tc>
          <w:tcPr>
            <w:tcW w:type="dxa" w:w="5160"/>
            <w:vAlign w:val="center"/>
            <w:shd w:fill="2E74B5"/>
            <w:tcMar>
              <w:top w:w="90" w:type="dxa"/>
              <w:bottom w:w="90"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color w:val="FFFFFF"/>
                <w:sz w:val="18"/>
              </w:rPr>
              <w:t>Belegbare Formulierung</w:t>
            </w:r>
          </w:p>
        </w:tc>
      </w:tr>
      <w:tr>
        <w:trPr/>
        <w:tc>
          <w:tcPr>
            <w:tcW w:type="dxa" w:w="1720"/>
            <w:vAlign w:val="center"/>
            <w:shd w:fill="F2F4F7"/>
            <w:tcMar>
              <w:top w:w="90" w:type="dxa"/>
              <w:bottom w:w="90"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Büro / Verwaltung</w:t>
            </w:r>
          </w:p>
        </w:tc>
        <w:tc>
          <w:tcPr>
            <w:tcW w:type="dxa" w:w="2480"/>
            <w:vAlign w:val="center"/>
            <w:tcMar>
              <w:top w:w="90" w:type="dxa"/>
              <w:bottom w:w="90"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„unterstützte die Ablage“</w:t>
            </w:r>
          </w:p>
        </w:tc>
        <w:tc>
          <w:tcPr>
            <w:tcW w:type="dxa" w:w="5160"/>
            <w:vAlign w:val="center"/>
            <w:tcMar>
              <w:top w:w="90" w:type="dxa"/>
              <w:bottom w:w="90"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„pflegte die digitale Ablage nach vorgegebenen Kategorien und bereitete Terminunterlagen vollständig vor“</w:t>
            </w:r>
          </w:p>
        </w:tc>
      </w:tr>
      <w:tr>
        <w:trPr/>
        <w:tc>
          <w:tcPr>
            <w:tcW w:type="dxa" w:w="1720"/>
            <w:vAlign w:val="center"/>
            <w:shd w:fill="F2F4F7"/>
            <w:tcMar>
              <w:top w:w="90" w:type="dxa"/>
              <w:bottom w:w="90"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IT / Technik</w:t>
            </w:r>
          </w:p>
        </w:tc>
        <w:tc>
          <w:tcPr>
            <w:tcW w:type="dxa" w:w="2480"/>
            <w:vAlign w:val="center"/>
            <w:tcMar>
              <w:top w:w="90" w:type="dxa"/>
              <w:bottom w:w="90"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„half bei technischen Aufgaben“</w:t>
            </w:r>
          </w:p>
        </w:tc>
        <w:tc>
          <w:tcPr>
            <w:tcW w:type="dxa" w:w="5160"/>
            <w:vAlign w:val="center"/>
            <w:tcMar>
              <w:top w:w="90" w:type="dxa"/>
              <w:bottom w:w="90"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„dokumentierte Testfälle, führte definierte Prüfschritte aus und meldete Abweichungen nachvollziehbar an die Betreuungsperson“</w:t>
            </w:r>
          </w:p>
        </w:tc>
      </w:tr>
      <w:tr>
        <w:trPr/>
        <w:tc>
          <w:tcPr>
            <w:tcW w:type="dxa" w:w="1720"/>
            <w:vAlign w:val="center"/>
            <w:shd w:fill="F2F4F7"/>
            <w:tcMar>
              <w:top w:w="90" w:type="dxa"/>
              <w:bottom w:w="90"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Soziales / Pädagogik</w:t>
            </w:r>
          </w:p>
        </w:tc>
        <w:tc>
          <w:tcPr>
            <w:tcW w:type="dxa" w:w="2480"/>
            <w:vAlign w:val="center"/>
            <w:tcMar>
              <w:top w:w="90" w:type="dxa"/>
              <w:bottom w:w="90"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„war im Team aktiv“</w:t>
            </w:r>
          </w:p>
        </w:tc>
        <w:tc>
          <w:tcPr>
            <w:tcW w:type="dxa" w:w="5160"/>
            <w:vAlign w:val="center"/>
            <w:tcMar>
              <w:top w:w="90" w:type="dxa"/>
              <w:bottom w:w="90"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„bereitete angeleitete Gruppenangebote vor, beobachtete Abläufe aufmerksam und stimmte Besonderheiten frühzeitig im Team ab“</w:t>
            </w:r>
          </w:p>
        </w:tc>
      </w:tr>
      <w:tr>
        <w:trPr/>
        <w:tc>
          <w:tcPr>
            <w:tcW w:type="dxa" w:w="1720"/>
            <w:vAlign w:val="center"/>
            <w:shd w:fill="F2F4F7"/>
            <w:tcMar>
              <w:top w:w="90" w:type="dxa"/>
              <w:bottom w:w="90"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Marketing / Medien</w:t>
            </w:r>
          </w:p>
        </w:tc>
        <w:tc>
          <w:tcPr>
            <w:tcW w:type="dxa" w:w="2480"/>
            <w:vAlign w:val="center"/>
            <w:tcMar>
              <w:top w:w="90" w:type="dxa"/>
              <w:bottom w:w="90"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„erstellte Inhalte“</w:t>
            </w:r>
          </w:p>
        </w:tc>
        <w:tc>
          <w:tcPr>
            <w:tcW w:type="dxa" w:w="5160"/>
            <w:vAlign w:val="center"/>
            <w:tcMar>
              <w:top w:w="90" w:type="dxa"/>
              <w:bottom w:w="90"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„recherchierte Themen für den Redaktionsplan, bereitete Bildmaterial vor und pflegte freigegebene Beiträge im System“</w:t>
            </w:r>
          </w:p>
        </w:tc>
      </w:tr>
    </w:tbl>
    <w:p>
      <w:pPr>
        <w:pStyle w:val="Heading2"/>
        <w:keepNext/>
      </w:pPr>
      <w:r>
        <w:t>3. Gesamtformel passend auswählen</w:t>
      </w:r>
    </w:p>
    <w:p>
      <w:pPr>
        <w:keepNext/>
        <w:keepLines w:val="0"/>
        <w:spacing w:before="0" w:after="80" w:lineRule="auto" w:line="300"/>
      </w:pPr>
      <w:r>
        <w:rPr>
          <w:rFonts w:ascii="Calibri" w:hAnsi="Calibri" w:cs="Calibri"/>
          <w:b w:val="0"/>
          <w:color w:val="243447"/>
          <w:sz w:val="22"/>
        </w:rPr>
        <w:t>Die übliche Zufriedenheitsskala ist nur ein Teil des Gesamtbilds. Aufgaben, Einzelbewertungen, Ergebnis und Verhalten müssen zur gewählten Formel passen.</w:t>
      </w:r>
    </w:p>
    <w:tbl>
      <w:tblPr>
        <w:tblStyle w:val="TableGrid"/>
        <w:tblW w:type="dxa" w:w="9360"/>
        <w:jc w:val="left"/>
        <w:tblLayout w:type="fixed"/>
        <w:tblLook w:firstColumn="1" w:firstRow="1" w:lastColumn="0" w:lastRow="0" w:noHBand="0" w:noVBand="1" w:val="04A0"/>
        <w:tblInd w:type="dxa" w:w="120"/>
      </w:tblPr>
      <w:tblGrid>
        <w:gridCol w:w="1700"/>
        <w:gridCol w:w="4900"/>
        <w:gridCol w:w="2760"/>
      </w:tblGrid>
      <w:tr>
        <w:trPr>
          <w:tblHeader w:val="true"/>
        </w:trPr>
        <w:tc>
          <w:tcPr>
            <w:tcW w:type="dxa" w:w="1700"/>
            <w:vAlign w:val="center"/>
            <w:shd w:fill="1F4D78"/>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color w:val="FFFFFF"/>
                <w:sz w:val="18"/>
              </w:rPr>
              <w:t>Note</w:t>
            </w:r>
          </w:p>
        </w:tc>
        <w:tc>
          <w:tcPr>
            <w:tcW w:type="dxa" w:w="4900"/>
            <w:vAlign w:val="center"/>
            <w:shd w:fill="1F4D78"/>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color w:val="FFFFFF"/>
                <w:sz w:val="18"/>
              </w:rPr>
              <w:t>Typische Gesamtformel</w:t>
            </w:r>
          </w:p>
        </w:tc>
        <w:tc>
          <w:tcPr>
            <w:tcW w:type="dxa" w:w="2760"/>
            <w:vAlign w:val="center"/>
            <w:shd w:fill="1F4D78"/>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color w:val="FFFFFF"/>
                <w:sz w:val="18"/>
              </w:rPr>
              <w:t>Einordnung</w:t>
            </w:r>
          </w:p>
        </w:tc>
      </w:tr>
      <w:tr>
        <w:trPr/>
        <w:tc>
          <w:tcPr>
            <w:tcW w:type="dxa" w:w="1700"/>
            <w:vAlign w:val="center"/>
            <w:shd w:fill="E8EEF5"/>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1 · sehr gut</w:t>
            </w:r>
          </w:p>
        </w:tc>
        <w:tc>
          <w:tcPr>
            <w:tcW w:type="dxa" w:w="4900"/>
            <w:vAlign w:val="center"/>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„stets zu unserer vollsten Zufriedenheit“</w:t>
            </w:r>
          </w:p>
        </w:tc>
        <w:tc>
          <w:tcPr>
            <w:tcW w:type="dxa" w:w="2760"/>
            <w:vAlign w:val="center"/>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sehr stark</w:t>
            </w:r>
          </w:p>
        </w:tc>
      </w:tr>
      <w:tr>
        <w:trPr/>
        <w:tc>
          <w:tcPr>
            <w:tcW w:type="dxa" w:w="1700"/>
            <w:vAlign w:val="center"/>
            <w:shd w:fill="E8EEF5"/>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2 · gut</w:t>
            </w:r>
          </w:p>
        </w:tc>
        <w:tc>
          <w:tcPr>
            <w:tcW w:type="dxa" w:w="4900"/>
            <w:vAlign w:val="center"/>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„stets zu unserer vollen Zufriedenheit“</w:t>
            </w:r>
          </w:p>
        </w:tc>
        <w:tc>
          <w:tcPr>
            <w:tcW w:type="dxa" w:w="2760"/>
            <w:vAlign w:val="center"/>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gut</w:t>
            </w:r>
          </w:p>
        </w:tc>
      </w:tr>
      <w:tr>
        <w:trPr/>
        <w:tc>
          <w:tcPr>
            <w:tcW w:type="dxa" w:w="1700"/>
            <w:vAlign w:val="center"/>
            <w:shd w:fill="E8EEF5"/>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3 · befriedigend</w:t>
            </w:r>
          </w:p>
        </w:tc>
        <w:tc>
          <w:tcPr>
            <w:tcW w:type="dxa" w:w="4900"/>
            <w:vAlign w:val="center"/>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„zu unserer vollen Zufriedenheit“</w:t>
            </w:r>
          </w:p>
        </w:tc>
        <w:tc>
          <w:tcPr>
            <w:tcW w:type="dxa" w:w="2760"/>
            <w:vAlign w:val="center"/>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durchschnittlich</w:t>
            </w:r>
          </w:p>
        </w:tc>
      </w:tr>
      <w:tr>
        <w:trPr/>
        <w:tc>
          <w:tcPr>
            <w:tcW w:type="dxa" w:w="1700"/>
            <w:vAlign w:val="center"/>
            <w:shd w:fill="E8EEF5"/>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4 · ausreichend</w:t>
            </w:r>
          </w:p>
        </w:tc>
        <w:tc>
          <w:tcPr>
            <w:tcW w:type="dxa" w:w="4900"/>
            <w:vAlign w:val="center"/>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„zu unserer Zufriedenheit“</w:t>
            </w:r>
          </w:p>
        </w:tc>
        <w:tc>
          <w:tcPr>
            <w:tcW w:type="dxa" w:w="2760"/>
            <w:vAlign w:val="center"/>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eingeschränkt</w:t>
            </w:r>
          </w:p>
        </w:tc>
      </w:tr>
      <w:tr>
        <w:trPr/>
        <w:tc>
          <w:tcPr>
            <w:tcW w:type="dxa" w:w="1700"/>
            <w:vAlign w:val="center"/>
            <w:shd w:fill="E8EEF5"/>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5 · mangelhaft</w:t>
            </w:r>
          </w:p>
        </w:tc>
        <w:tc>
          <w:tcPr>
            <w:tcW w:type="dxa" w:w="4900"/>
            <w:vAlign w:val="center"/>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„im Großen und Ganzen zu unserer Zufriedenheit“</w:t>
            </w:r>
          </w:p>
        </w:tc>
        <w:tc>
          <w:tcPr>
            <w:tcW w:type="dxa" w:w="2760"/>
            <w:vAlign w:val="center"/>
            <w:tcMar>
              <w:top w:w="85" w:type="dxa"/>
              <w:bottom w:w="85" w:type="dxa"/>
              <w:start w:w="120" w:type="dxa"/>
              <w:end w:w="120" w:type="dxa"/>
            </w:tcMar>
            <w:tcBorders>
              <w:top w:val="single" w:sz="6" w:space="0" w:color="D7DEE6"/>
              <w:start w:val="single" w:sz="6" w:space="0" w:color="D7DEE6"/>
              <w:bottom w:val="single" w:sz="6" w:space="0" w:color="D7DEE6"/>
              <w:end w:val="single" w:sz="6" w:space="0" w:color="D7DEE6"/>
              <w:insideH w:val="single" w:sz="6" w:space="0" w:color="D7DEE6"/>
              <w:insideV w:val="single" w:sz="6" w:space="0" w:color="D7DEE6"/>
            </w:tcBorders>
          </w:tcPr>
          <w:p>
            <w:pPr>
              <w:keepLines/>
              <w:spacing w:before="0" w:after="0" w:lineRule="auto" w:line="276"/>
              <w:jc w:val="left"/>
            </w:pPr>
            <w:r/>
            <w:r>
              <w:rPr>
                <w:rFonts w:ascii="Calibri" w:hAnsi="Calibri" w:cs="Calibri"/>
                <w:b w:val="0"/>
                <w:color w:val="243447"/>
                <w:sz w:val="17"/>
              </w:rPr>
              <w:t>deutlich eingeschränkt</w:t>
            </w:r>
          </w:p>
        </w:tc>
      </w:tr>
    </w:tbl>
    <w:p>
      <w:pPr>
        <w:pStyle w:val="Heading2"/>
        <w:keepNext/>
      </w:pPr>
      <w:r>
        <w:t>4. Vor der Unterschrift kontrollieren</w:t>
      </w:r>
    </w:p>
    <w:tbl>
      <w:tblPr>
        <w:tblStyle w:val="TableGrid"/>
        <w:tblW w:type="dxa" w:w="9360"/>
        <w:jc w:val="left"/>
        <w:tblLayout w:type="fixed"/>
        <w:tblLook w:firstColumn="1" w:firstRow="1" w:lastColumn="0" w:lastRow="0" w:noHBand="0" w:noVBand="1" w:val="04A0"/>
        <w:tblInd w:type="dxa" w:w="120"/>
      </w:tblPr>
      <w:tblGrid>
        <w:gridCol w:w="560"/>
        <w:gridCol w:w="8800"/>
      </w:tblGrid>
      <w:tr>
        <w:trPr>
          <w:tblHeader w:val="true"/>
        </w:trPr>
        <w:tc>
          <w:tcPr>
            <w:tcW w:type="dxa" w:w="560"/>
            <w:vAlign w:val="center"/>
            <w:shd w:fill="1F4D78"/>
            <w:tcMar>
              <w:top w:w="70" w:type="dxa"/>
              <w:bottom w:w="70" w:type="dxa"/>
              <w:start w:w="120" w:type="dxa"/>
              <w:end w:w="120" w:type="dxa"/>
            </w:tcMar>
            <w:tcBorders>
              <w:top w:val="single" w:sz="5" w:space="0" w:color="D7DEE6"/>
              <w:start w:val="single" w:sz="5" w:space="0" w:color="D7DEE6"/>
              <w:bottom w:val="single" w:sz="5" w:space="0" w:color="D7DEE6"/>
              <w:end w:val="single" w:sz="5" w:space="0" w:color="D7DEE6"/>
              <w:insideH w:val="single" w:sz="5" w:space="0" w:color="D7DEE6"/>
              <w:insideV w:val="single" w:sz="5" w:space="0" w:color="D7DEE6"/>
            </w:tcBorders>
          </w:tcPr>
          <w:p>
            <w:pPr>
              <w:keepLines/>
              <w:spacing w:before="0" w:after="0" w:lineRule="auto" w:line="276"/>
              <w:jc w:val="left"/>
            </w:pPr>
            <w:r/>
            <w:r>
              <w:rPr>
                <w:rFonts w:ascii="Calibri" w:hAnsi="Calibri" w:cs="Calibri"/>
                <w:b/>
                <w:color w:val="FFFFFF"/>
                <w:sz w:val="17"/>
              </w:rPr>
              <w:t>Status</w:t>
            </w:r>
          </w:p>
        </w:tc>
        <w:tc>
          <w:tcPr>
            <w:tcW w:type="dxa" w:w="8800"/>
            <w:vAlign w:val="center"/>
            <w:shd w:fill="1F4D78"/>
            <w:tcMar>
              <w:top w:w="70" w:type="dxa"/>
              <w:bottom w:w="70" w:type="dxa"/>
              <w:start w:w="120" w:type="dxa"/>
              <w:end w:w="120" w:type="dxa"/>
            </w:tcMar>
            <w:tcBorders>
              <w:top w:val="single" w:sz="5" w:space="0" w:color="D7DEE6"/>
              <w:start w:val="single" w:sz="5" w:space="0" w:color="D7DEE6"/>
              <w:bottom w:val="single" w:sz="5" w:space="0" w:color="D7DEE6"/>
              <w:end w:val="single" w:sz="5" w:space="0" w:color="D7DEE6"/>
              <w:insideH w:val="single" w:sz="5" w:space="0" w:color="D7DEE6"/>
              <w:insideV w:val="single" w:sz="5" w:space="0" w:color="D7DEE6"/>
            </w:tcBorders>
          </w:tcPr>
          <w:p>
            <w:pPr>
              <w:keepLines/>
              <w:spacing w:before="0" w:after="0" w:lineRule="auto" w:line="276"/>
              <w:jc w:val="left"/>
            </w:pPr>
            <w:r/>
            <w:r>
              <w:rPr>
                <w:rFonts w:ascii="Calibri" w:hAnsi="Calibri" w:cs="Calibri"/>
                <w:b/>
                <w:color w:val="FFFFFF"/>
                <w:sz w:val="17"/>
              </w:rPr>
              <w:t>Prüfpunkt</w:t>
            </w:r>
          </w:p>
        </w:tc>
      </w:tr>
      <w:tr>
        <w:trPr/>
        <w:tc>
          <w:tcPr>
            <w:tcW w:type="dxa" w:w="560"/>
            <w:vAlign w:val="center"/>
            <w:tcMar>
              <w:top w:w="70" w:type="dxa"/>
              <w:bottom w:w="70" w:type="dxa"/>
              <w:start w:w="120" w:type="dxa"/>
              <w:end w:w="120" w:type="dxa"/>
            </w:tcMar>
            <w:tcBorders>
              <w:top w:val="single" w:sz="5" w:space="0" w:color="D7DEE6"/>
              <w:start w:val="single" w:sz="5" w:space="0" w:color="D7DEE6"/>
              <w:bottom w:val="single" w:sz="5" w:space="0" w:color="D7DEE6"/>
              <w:end w:val="single" w:sz="5" w:space="0" w:color="D7DEE6"/>
              <w:insideH w:val="single" w:sz="5" w:space="0" w:color="D7DEE6"/>
              <w:insideV w:val="single" w:sz="5" w:space="0" w:color="D7DEE6"/>
            </w:tcBorders>
          </w:tcPr>
          <w:p>
            <w:pPr>
              <w:keepLines/>
              <w:spacing w:before="0" w:after="0" w:lineRule="auto" w:line="276"/>
              <w:jc w:val="center"/>
            </w:pPr>
            <w:r/>
            <w:r>
              <w:rPr>
                <w:rFonts w:ascii="Calibri" w:hAnsi="Calibri" w:cs="Calibri"/>
                <w:b w:val="0"/>
                <w:color w:val="243447"/>
                <w:sz w:val="22"/>
              </w:rPr>
              <w:t>☐</w:t>
            </w:r>
          </w:p>
        </w:tc>
        <w:tc>
          <w:tcPr>
            <w:tcW w:type="dxa" w:w="8800"/>
            <w:vAlign w:val="center"/>
            <w:tcMar>
              <w:top w:w="70" w:type="dxa"/>
              <w:bottom w:w="70" w:type="dxa"/>
              <w:start w:w="120" w:type="dxa"/>
              <w:end w:w="120" w:type="dxa"/>
            </w:tcMar>
            <w:tcBorders>
              <w:top w:val="single" w:sz="5" w:space="0" w:color="D7DEE6"/>
              <w:start w:val="single" w:sz="5" w:space="0" w:color="D7DEE6"/>
              <w:bottom w:val="single" w:sz="5" w:space="0" w:color="D7DEE6"/>
              <w:end w:val="single" w:sz="5" w:space="0" w:color="D7DEE6"/>
              <w:insideH w:val="single" w:sz="5" w:space="0" w:color="D7DEE6"/>
              <w:insideV w:val="single" w:sz="5" w:space="0" w:color="D7DEE6"/>
            </w:tcBorders>
          </w:tcPr>
          <w:p>
            <w:pPr>
              <w:keepLines/>
              <w:spacing w:before="0" w:after="0" w:lineRule="auto" w:line="276"/>
              <w:jc w:val="left"/>
            </w:pPr>
            <w:r/>
            <w:r>
              <w:rPr>
                <w:rFonts w:ascii="Calibri" w:hAnsi="Calibri" w:cs="Calibri"/>
                <w:b w:val="0"/>
                <w:color w:val="243447"/>
                <w:sz w:val="17"/>
              </w:rPr>
              <w:t>Name, Zeitraum, Praktikumstyp, Bereich und Ausstellungsdatum stimmen.</w:t>
            </w:r>
          </w:p>
        </w:tc>
      </w:tr>
      <w:tr>
        <w:trPr/>
        <w:tc>
          <w:tcPr>
            <w:tcW w:type="dxa" w:w="560"/>
            <w:vAlign w:val="center"/>
            <w:tcMar>
              <w:top w:w="70" w:type="dxa"/>
              <w:bottom w:w="70" w:type="dxa"/>
              <w:start w:w="120" w:type="dxa"/>
              <w:end w:w="120" w:type="dxa"/>
            </w:tcMar>
            <w:tcBorders>
              <w:top w:val="single" w:sz="5" w:space="0" w:color="D7DEE6"/>
              <w:start w:val="single" w:sz="5" w:space="0" w:color="D7DEE6"/>
              <w:bottom w:val="single" w:sz="5" w:space="0" w:color="D7DEE6"/>
              <w:end w:val="single" w:sz="5" w:space="0" w:color="D7DEE6"/>
              <w:insideH w:val="single" w:sz="5" w:space="0" w:color="D7DEE6"/>
              <w:insideV w:val="single" w:sz="5" w:space="0" w:color="D7DEE6"/>
            </w:tcBorders>
          </w:tcPr>
          <w:p>
            <w:pPr>
              <w:keepLines/>
              <w:spacing w:before="0" w:after="0" w:lineRule="auto" w:line="276"/>
              <w:jc w:val="center"/>
            </w:pPr>
            <w:r/>
            <w:r>
              <w:rPr>
                <w:rFonts w:ascii="Calibri" w:hAnsi="Calibri" w:cs="Calibri"/>
                <w:b w:val="0"/>
                <w:color w:val="243447"/>
                <w:sz w:val="22"/>
              </w:rPr>
              <w:t>☐</w:t>
            </w:r>
          </w:p>
        </w:tc>
        <w:tc>
          <w:tcPr>
            <w:tcW w:type="dxa" w:w="8800"/>
            <w:vAlign w:val="center"/>
            <w:tcMar>
              <w:top w:w="70" w:type="dxa"/>
              <w:bottom w:w="70" w:type="dxa"/>
              <w:start w:w="120" w:type="dxa"/>
              <w:end w:w="120" w:type="dxa"/>
            </w:tcMar>
            <w:tcBorders>
              <w:top w:val="single" w:sz="5" w:space="0" w:color="D7DEE6"/>
              <w:start w:val="single" w:sz="5" w:space="0" w:color="D7DEE6"/>
              <w:bottom w:val="single" w:sz="5" w:space="0" w:color="D7DEE6"/>
              <w:end w:val="single" w:sz="5" w:space="0" w:color="D7DEE6"/>
              <w:insideH w:val="single" w:sz="5" w:space="0" w:color="D7DEE6"/>
              <w:insideV w:val="single" w:sz="5" w:space="0" w:color="D7DEE6"/>
            </w:tcBorders>
          </w:tcPr>
          <w:p>
            <w:pPr>
              <w:keepLines/>
              <w:spacing w:before="0" w:after="0" w:lineRule="auto" w:line="276"/>
              <w:jc w:val="left"/>
            </w:pPr>
            <w:r/>
            <w:r>
              <w:rPr>
                <w:rFonts w:ascii="Calibri" w:hAnsi="Calibri" w:cs="Calibri"/>
                <w:b w:val="0"/>
                <w:color w:val="243447"/>
                <w:sz w:val="17"/>
              </w:rPr>
              <w:t>Drei bis sechs Hauptaufgaben sind konkret und nach Bedeutung geordnet.</w:t>
            </w:r>
          </w:p>
        </w:tc>
      </w:tr>
      <w:tr>
        <w:trPr/>
        <w:tc>
          <w:tcPr>
            <w:tcW w:type="dxa" w:w="560"/>
            <w:vAlign w:val="center"/>
            <w:tcMar>
              <w:top w:w="70" w:type="dxa"/>
              <w:bottom w:w="70" w:type="dxa"/>
              <w:start w:w="120" w:type="dxa"/>
              <w:end w:w="120" w:type="dxa"/>
            </w:tcMar>
            <w:tcBorders>
              <w:top w:val="single" w:sz="5" w:space="0" w:color="D7DEE6"/>
              <w:start w:val="single" w:sz="5" w:space="0" w:color="D7DEE6"/>
              <w:bottom w:val="single" w:sz="5" w:space="0" w:color="D7DEE6"/>
              <w:end w:val="single" w:sz="5" w:space="0" w:color="D7DEE6"/>
              <w:insideH w:val="single" w:sz="5" w:space="0" w:color="D7DEE6"/>
              <w:insideV w:val="single" w:sz="5" w:space="0" w:color="D7DEE6"/>
            </w:tcBorders>
          </w:tcPr>
          <w:p>
            <w:pPr>
              <w:keepLines/>
              <w:spacing w:before="0" w:after="0" w:lineRule="auto" w:line="276"/>
              <w:jc w:val="center"/>
            </w:pPr>
            <w:r/>
            <w:r>
              <w:rPr>
                <w:rFonts w:ascii="Calibri" w:hAnsi="Calibri" w:cs="Calibri"/>
                <w:b w:val="0"/>
                <w:color w:val="243447"/>
                <w:sz w:val="22"/>
              </w:rPr>
              <w:t>☐</w:t>
            </w:r>
          </w:p>
        </w:tc>
        <w:tc>
          <w:tcPr>
            <w:tcW w:type="dxa" w:w="8800"/>
            <w:vAlign w:val="center"/>
            <w:tcMar>
              <w:top w:w="70" w:type="dxa"/>
              <w:bottom w:w="70" w:type="dxa"/>
              <w:start w:w="120" w:type="dxa"/>
              <w:end w:w="120" w:type="dxa"/>
            </w:tcMar>
            <w:tcBorders>
              <w:top w:val="single" w:sz="5" w:space="0" w:color="D7DEE6"/>
              <w:start w:val="single" w:sz="5" w:space="0" w:color="D7DEE6"/>
              <w:bottom w:val="single" w:sz="5" w:space="0" w:color="D7DEE6"/>
              <w:end w:val="single" w:sz="5" w:space="0" w:color="D7DEE6"/>
              <w:insideH w:val="single" w:sz="5" w:space="0" w:color="D7DEE6"/>
              <w:insideV w:val="single" w:sz="5" w:space="0" w:color="D7DEE6"/>
            </w:tcBorders>
          </w:tcPr>
          <w:p>
            <w:pPr>
              <w:keepLines/>
              <w:spacing w:before="0" w:after="0" w:lineRule="auto" w:line="276"/>
              <w:jc w:val="left"/>
            </w:pPr>
            <w:r/>
            <w:r>
              <w:rPr>
                <w:rFonts w:ascii="Calibri" w:hAnsi="Calibri" w:cs="Calibri"/>
                <w:b w:val="0"/>
                <w:color w:val="243447"/>
                <w:sz w:val="17"/>
              </w:rPr>
              <w:t>Erworbene Kenntnisse sind an Tätigkeit, Tool oder Ablauf gebunden.</w:t>
            </w:r>
          </w:p>
        </w:tc>
      </w:tr>
      <w:tr>
        <w:trPr/>
        <w:tc>
          <w:tcPr>
            <w:tcW w:type="dxa" w:w="560"/>
            <w:vAlign w:val="center"/>
            <w:tcMar>
              <w:top w:w="70" w:type="dxa"/>
              <w:bottom w:w="70" w:type="dxa"/>
              <w:start w:w="120" w:type="dxa"/>
              <w:end w:w="120" w:type="dxa"/>
            </w:tcMar>
            <w:tcBorders>
              <w:top w:val="single" w:sz="5" w:space="0" w:color="D7DEE6"/>
              <w:start w:val="single" w:sz="5" w:space="0" w:color="D7DEE6"/>
              <w:bottom w:val="single" w:sz="5" w:space="0" w:color="D7DEE6"/>
              <w:end w:val="single" w:sz="5" w:space="0" w:color="D7DEE6"/>
              <w:insideH w:val="single" w:sz="5" w:space="0" w:color="D7DEE6"/>
              <w:insideV w:val="single" w:sz="5" w:space="0" w:color="D7DEE6"/>
            </w:tcBorders>
          </w:tcPr>
          <w:p>
            <w:pPr>
              <w:keepLines/>
              <w:spacing w:before="0" w:after="0" w:lineRule="auto" w:line="276"/>
              <w:jc w:val="center"/>
            </w:pPr>
            <w:r/>
            <w:r>
              <w:rPr>
                <w:rFonts w:ascii="Calibri" w:hAnsi="Calibri" w:cs="Calibri"/>
                <w:b w:val="0"/>
                <w:color w:val="243447"/>
                <w:sz w:val="22"/>
              </w:rPr>
              <w:t>☐</w:t>
            </w:r>
          </w:p>
        </w:tc>
        <w:tc>
          <w:tcPr>
            <w:tcW w:type="dxa" w:w="8800"/>
            <w:vAlign w:val="center"/>
            <w:tcMar>
              <w:top w:w="70" w:type="dxa"/>
              <w:bottom w:w="70" w:type="dxa"/>
              <w:start w:w="120" w:type="dxa"/>
              <w:end w:w="120" w:type="dxa"/>
            </w:tcMar>
            <w:tcBorders>
              <w:top w:val="single" w:sz="5" w:space="0" w:color="D7DEE6"/>
              <w:start w:val="single" w:sz="5" w:space="0" w:color="D7DEE6"/>
              <w:bottom w:val="single" w:sz="5" w:space="0" w:color="D7DEE6"/>
              <w:end w:val="single" w:sz="5" w:space="0" w:color="D7DEE6"/>
              <w:insideH w:val="single" w:sz="5" w:space="0" w:color="D7DEE6"/>
              <w:insideV w:val="single" w:sz="5" w:space="0" w:color="D7DEE6"/>
            </w:tcBorders>
          </w:tcPr>
          <w:p>
            <w:pPr>
              <w:keepLines/>
              <w:spacing w:before="0" w:after="0" w:lineRule="auto" w:line="276"/>
              <w:jc w:val="left"/>
            </w:pPr>
            <w:r/>
            <w:r>
              <w:rPr>
                <w:rFonts w:ascii="Calibri" w:hAnsi="Calibri" w:cs="Calibri"/>
                <w:b w:val="0"/>
                <w:color w:val="243447"/>
                <w:sz w:val="17"/>
              </w:rPr>
              <w:t>Einzelbewertungen und Gesamtformel widersprechen sich nicht.</w:t>
            </w:r>
          </w:p>
        </w:tc>
      </w:tr>
      <w:tr>
        <w:trPr/>
        <w:tc>
          <w:tcPr>
            <w:tcW w:type="dxa" w:w="560"/>
            <w:vAlign w:val="center"/>
            <w:tcMar>
              <w:top w:w="70" w:type="dxa"/>
              <w:bottom w:w="70" w:type="dxa"/>
              <w:start w:w="120" w:type="dxa"/>
              <w:end w:w="120" w:type="dxa"/>
            </w:tcMar>
            <w:tcBorders>
              <w:top w:val="single" w:sz="5" w:space="0" w:color="D7DEE6"/>
              <w:start w:val="single" w:sz="5" w:space="0" w:color="D7DEE6"/>
              <w:bottom w:val="single" w:sz="5" w:space="0" w:color="D7DEE6"/>
              <w:end w:val="single" w:sz="5" w:space="0" w:color="D7DEE6"/>
              <w:insideH w:val="single" w:sz="5" w:space="0" w:color="D7DEE6"/>
              <w:insideV w:val="single" w:sz="5" w:space="0" w:color="D7DEE6"/>
            </w:tcBorders>
          </w:tcPr>
          <w:p>
            <w:pPr>
              <w:keepLines/>
              <w:spacing w:before="0" w:after="0" w:lineRule="auto" w:line="276"/>
              <w:jc w:val="center"/>
            </w:pPr>
            <w:r/>
            <w:r>
              <w:rPr>
                <w:rFonts w:ascii="Calibri" w:hAnsi="Calibri" w:cs="Calibri"/>
                <w:b w:val="0"/>
                <w:color w:val="243447"/>
                <w:sz w:val="22"/>
              </w:rPr>
              <w:t>☐</w:t>
            </w:r>
          </w:p>
        </w:tc>
        <w:tc>
          <w:tcPr>
            <w:tcW w:type="dxa" w:w="8800"/>
            <w:vAlign w:val="center"/>
            <w:tcMar>
              <w:top w:w="70" w:type="dxa"/>
              <w:bottom w:w="70" w:type="dxa"/>
              <w:start w:w="120" w:type="dxa"/>
              <w:end w:w="120" w:type="dxa"/>
            </w:tcMar>
            <w:tcBorders>
              <w:top w:val="single" w:sz="5" w:space="0" w:color="D7DEE6"/>
              <w:start w:val="single" w:sz="5" w:space="0" w:color="D7DEE6"/>
              <w:bottom w:val="single" w:sz="5" w:space="0" w:color="D7DEE6"/>
              <w:end w:val="single" w:sz="5" w:space="0" w:color="D7DEE6"/>
              <w:insideH w:val="single" w:sz="5" w:space="0" w:color="D7DEE6"/>
              <w:insideV w:val="single" w:sz="5" w:space="0" w:color="D7DEE6"/>
            </w:tcBorders>
          </w:tcPr>
          <w:p>
            <w:pPr>
              <w:keepLines/>
              <w:spacing w:before="0" w:after="0" w:lineRule="auto" w:line="276"/>
              <w:jc w:val="left"/>
            </w:pPr>
            <w:r/>
            <w:r>
              <w:rPr>
                <w:rFonts w:ascii="Calibri" w:hAnsi="Calibri" w:cs="Calibri"/>
                <w:b w:val="0"/>
                <w:color w:val="243447"/>
                <w:sz w:val="17"/>
              </w:rPr>
              <w:t>Das Sozialverhalten nennt nur tatsächlich relevante Personengruppen.</w:t>
            </w:r>
          </w:p>
        </w:tc>
      </w:tr>
      <w:tr>
        <w:trPr/>
        <w:tc>
          <w:tcPr>
            <w:tcW w:type="dxa" w:w="560"/>
            <w:vAlign w:val="center"/>
            <w:tcMar>
              <w:top w:w="70" w:type="dxa"/>
              <w:bottom w:w="70" w:type="dxa"/>
              <w:start w:w="120" w:type="dxa"/>
              <w:end w:w="120" w:type="dxa"/>
            </w:tcMar>
            <w:tcBorders>
              <w:top w:val="single" w:sz="5" w:space="0" w:color="D7DEE6"/>
              <w:start w:val="single" w:sz="5" w:space="0" w:color="D7DEE6"/>
              <w:bottom w:val="single" w:sz="5" w:space="0" w:color="D7DEE6"/>
              <w:end w:val="single" w:sz="5" w:space="0" w:color="D7DEE6"/>
              <w:insideH w:val="single" w:sz="5" w:space="0" w:color="D7DEE6"/>
              <w:insideV w:val="single" w:sz="5" w:space="0" w:color="D7DEE6"/>
            </w:tcBorders>
          </w:tcPr>
          <w:p>
            <w:pPr>
              <w:keepLines/>
              <w:spacing w:before="0" w:after="0" w:lineRule="auto" w:line="276"/>
              <w:jc w:val="center"/>
            </w:pPr>
            <w:r/>
            <w:r>
              <w:rPr>
                <w:rFonts w:ascii="Calibri" w:hAnsi="Calibri" w:cs="Calibri"/>
                <w:b w:val="0"/>
                <w:color w:val="243447"/>
                <w:sz w:val="22"/>
              </w:rPr>
              <w:t>☐</w:t>
            </w:r>
          </w:p>
        </w:tc>
        <w:tc>
          <w:tcPr>
            <w:tcW w:type="dxa" w:w="8800"/>
            <w:vAlign w:val="center"/>
            <w:tcMar>
              <w:top w:w="70" w:type="dxa"/>
              <w:bottom w:w="70" w:type="dxa"/>
              <w:start w:w="120" w:type="dxa"/>
              <w:end w:w="120" w:type="dxa"/>
            </w:tcMar>
            <w:tcBorders>
              <w:top w:val="single" w:sz="5" w:space="0" w:color="D7DEE6"/>
              <w:start w:val="single" w:sz="5" w:space="0" w:color="D7DEE6"/>
              <w:bottom w:val="single" w:sz="5" w:space="0" w:color="D7DEE6"/>
              <w:end w:val="single" w:sz="5" w:space="0" w:color="D7DEE6"/>
              <w:insideH w:val="single" w:sz="5" w:space="0" w:color="D7DEE6"/>
              <w:insideV w:val="single" w:sz="5" w:space="0" w:color="D7DEE6"/>
            </w:tcBorders>
          </w:tcPr>
          <w:p>
            <w:pPr>
              <w:keepLines/>
              <w:spacing w:before="0" w:after="0" w:lineRule="auto" w:line="276"/>
              <w:jc w:val="left"/>
            </w:pPr>
            <w:r/>
            <w:r>
              <w:rPr>
                <w:rFonts w:ascii="Calibri" w:hAnsi="Calibri" w:cs="Calibri"/>
                <w:b w:val="0"/>
                <w:color w:val="243447"/>
                <w:sz w:val="17"/>
              </w:rPr>
              <w:t>Ort, Datum, Name, Funktion und Unterschrift beziehungsweise zulässige Form sind geklärt.</w:t>
            </w:r>
          </w:p>
        </w:tc>
      </w:tr>
    </w:tbl>
    <w:p>
      <w:pPr>
        <w:spacing w:before="80" w:after="0" w:lineRule="auto" w:line="276"/>
      </w:pPr>
      <w:r>
        <w:rPr>
          <w:rFonts w:ascii="Calibri" w:hAnsi="Calibri" w:cs="Calibri"/>
          <w:i/>
          <w:color w:val="5F6B76"/>
          <w:sz w:val="17"/>
        </w:rPr>
        <w:t>Vertiefung, Rechtsquellen und Beispiele: https://cvlotse.de/ratgeber/praktikumszeugnis-formulierungen</w:t>
      </w:r>
    </w:p>
    <w:sectPr w:rsidR="00FC693F" w:rsidRPr="0006063C" w:rsidSect="00034616">
      <w:headerReference w:type="default" r:id="rId9"/>
      <w:footerReference w:type="default" r:id="rId10"/>
      <w:pgSz w:w="11906" w:h="16838"/>
      <w:pgMar w:top="1191" w:right="1273" w:bottom="1191" w:left="1273"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Rule="auto" w:line="240"/>
      <w:jc w:val="center"/>
    </w:pPr>
    <w:r>
      <w:rPr>
        <w:rFonts w:ascii="Calibri" w:hAnsi="Calibri" w:cs="Calibri"/>
        <w:color w:val="5F6B76"/>
        <w:sz w:val="17"/>
      </w:rPr>
      <w:t xml:space="preserve">Orientierungsvorlage · cvlotse.de/ratgeber/praktikumszeugnis-formulierungen · Seite </w:t>
    </w:r>
    <w:r>
      <w:rPr>
        <w:rFonts w:ascii="Calibri" w:hAnsi="Calibri" w:cs="Calibri"/>
        <w:color w:val="5F6B76"/>
        <w:sz w:val="17"/>
      </w:rPr>
      <w:fldChar w:fldCharType="begin"/>
      <w:instrText xml:space="preserve">PAGE</w:instrText>
      <w:fldChar w:fldCharType="separate"/>
      <w:t>1</w:t>
      <w:fldChar w:fldCharType="end"/>
    </w:r>
    <w:r>
      <w:rPr>
        <w:rFonts w:ascii="Calibri" w:hAnsi="Calibri" w:cs="Calibri"/>
        <w:color w:val="5F6B76"/>
        <w:sz w:val="17"/>
      </w:rPr>
      <w:t xml:space="preserve"> von </w:t>
    </w:r>
    <w:r>
      <w:rPr>
        <w:rFonts w:ascii="Calibri" w:hAnsi="Calibri" w:cs="Calibri"/>
        <w:color w:val="5F6B76"/>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Rule="auto" w:line="240"/>
      <w:jc w:val="right"/>
    </w:pPr>
    <w:r>
      <w:rPr>
        <w:rFonts w:ascii="Calibri" w:hAnsi="Calibri" w:cs="Calibri"/>
        <w:b/>
        <w:color w:val="5F6B76"/>
        <w:sz w:val="17"/>
      </w:rPr>
      <w:t>CVLOTSE · PRAKTIKUMSZEUGNIS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540"/>
        </w:tabs>
        <w:ind w:left="540" w:hanging="270"/>
        <w:spacing w:after="80" w:line="300" w:lineRule="auto"/>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Rule="auto" w:line="300"/>
    </w:pPr>
    <w:rPr>
      <w:rFonts w:ascii="Calibri" w:hAnsi="Calibri"/>
      <w:color w:val="24344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Praktikumszeugnis Muster und Vorlage</dc:title>
  <dc:subject>Bearbeitbare Orientierungsvorlage für Aufbau, Aufgaben, Leistungsbewertung, Verhalten und Unterschrift</dc:subject>
  <dc:creator>CVLotse Redaktion</dc:creator>
  <cp:keywords>Praktikumszeugnis, Vorlage, Muster, Word, DOCX, PDF, Formulierungen</cp:keywords>
  <dc:description>Kostenlose Orientierungsvorlage. Keine individuelle Rechtsberatung und keine ungeprüfte Arbeitgeber-Endfassung.</dc:description>
  <cp:lastModifiedBy/>
  <cp:revision>1</cp:revision>
  <dcterms:created xsi:type="dcterms:W3CDTF">2013-12-23T23:15:00Z</dcterms:created>
  <dcterms:modified xsi:type="dcterms:W3CDTF">2013-12-23T23:15:00Z</dcterms:modified>
  <cp:category>Bewerbung und Praktikumsnachweise</cp:category>
</cp:coreProperties>
</file>